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A6" w:rsidRDefault="00AF68A5" w:rsidP="00690D7E">
      <w:pPr>
        <w:pStyle w:val="a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3.75pt;margin-top:-96.85pt;width:434.05pt;height:94.8pt;z-index:251666432;mso-height-percent:200;mso-height-percent:200;mso-width-relative:margin;mso-height-relative:margin" filled="f" stroked="f">
            <v:textbox style="mso-next-textbox:#_x0000_s1031;mso-fit-shape-to-text:t">
              <w:txbxContent>
                <w:p w:rsidR="00122657" w:rsidRDefault="00122657" w:rsidP="00122657">
                  <w:pPr>
                    <w:spacing w:line="480" w:lineRule="exact"/>
                    <w:jc w:val="center"/>
                    <w:rPr>
                      <w:rFonts w:ascii="方正小标宋简体" w:eastAsia="方正小标宋简体"/>
                      <w:sz w:val="44"/>
                      <w:szCs w:val="44"/>
                    </w:rPr>
                  </w:pPr>
                  <w:r w:rsidRPr="00122657">
                    <w:rPr>
                      <w:rFonts w:ascii="方正小标宋简体" w:eastAsia="方正小标宋简体" w:hint="eastAsia"/>
                      <w:sz w:val="44"/>
                      <w:szCs w:val="44"/>
                    </w:rPr>
                    <w:t>四川省职业技能鉴定指导中心</w:t>
                  </w:r>
                </w:p>
                <w:p w:rsidR="00122657" w:rsidRDefault="00122657" w:rsidP="00122657">
                  <w:pPr>
                    <w:spacing w:line="480" w:lineRule="exact"/>
                    <w:jc w:val="center"/>
                    <w:rPr>
                      <w:rFonts w:ascii="方正小标宋简体" w:eastAsia="方正小标宋简体"/>
                      <w:sz w:val="44"/>
                      <w:szCs w:val="44"/>
                    </w:rPr>
                  </w:pPr>
                  <w:r w:rsidRPr="00122657">
                    <w:rPr>
                      <w:rFonts w:ascii="方正小标宋简体" w:eastAsia="方正小标宋简体" w:hint="eastAsia"/>
                      <w:sz w:val="44"/>
                      <w:szCs w:val="44"/>
                    </w:rPr>
                    <w:t>关于同意四川理工技师学院等25家单位</w:t>
                  </w:r>
                </w:p>
                <w:p w:rsidR="00122657" w:rsidRPr="00122657" w:rsidRDefault="00122657" w:rsidP="00122657">
                  <w:pPr>
                    <w:spacing w:line="480" w:lineRule="exact"/>
                    <w:jc w:val="center"/>
                    <w:rPr>
                      <w:rFonts w:ascii="方正小标宋简体" w:eastAsia="方正小标宋简体"/>
                      <w:sz w:val="44"/>
                      <w:szCs w:val="44"/>
                    </w:rPr>
                  </w:pPr>
                  <w:r w:rsidRPr="00122657">
                    <w:rPr>
                      <w:rFonts w:ascii="方正小标宋简体" w:eastAsia="方正小标宋简体" w:hint="eastAsia"/>
                      <w:sz w:val="44"/>
                      <w:szCs w:val="44"/>
                    </w:rPr>
                    <w:t>建立全国计算机信息高新技术考试站的批复</w:t>
                  </w:r>
                </w:p>
                <w:p w:rsidR="00690D7E" w:rsidRPr="00122657" w:rsidRDefault="00690D7E" w:rsidP="00122657"/>
              </w:txbxContent>
            </v:textbox>
          </v:shape>
        </w:pict>
      </w:r>
      <w:r>
        <w:pict>
          <v:shape id="_x0000_s1026" type="#_x0000_t202" style="position:absolute;left:0;text-align:left;margin-left:-53.85pt;margin-top:-204.3pt;width:512.15pt;height:54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3E6CE0" w:rsidRPr="00690D7E" w:rsidRDefault="003E6CE0" w:rsidP="00690D7E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z w:val="56"/>
                      <w:szCs w:val="48"/>
                    </w:rPr>
                  </w:pPr>
                  <w:r w:rsidRPr="00690D7E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56"/>
                      <w:szCs w:val="48"/>
                    </w:rPr>
                    <w:t>四川省职业技能鉴定指导中心文件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114.4pt;margin-top:-150.35pt;width:166.25pt;height:35.3pt;z-index:251664384;mso-width-percent:400;mso-width-percent:400;mso-width-relative:margin;mso-height-relative:margin" filled="f" stroked="f">
            <v:textbox style="mso-next-textbox:#_x0000_s1030">
              <w:txbxContent>
                <w:p w:rsidR="00690D7E" w:rsidRPr="00690D7E" w:rsidRDefault="00690D7E" w:rsidP="00690D7E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90D7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川人社职鉴〔2018〕</w:t>
                  </w:r>
                  <w:r w:rsidR="0012265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15</w:t>
                  </w:r>
                  <w:r w:rsidRPr="00690D7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号</w:t>
                  </w:r>
                </w:p>
              </w:txbxContent>
            </v:textbox>
          </v:shape>
        </w:pict>
      </w:r>
      <w:r>
        <w:pict>
          <v:rect id="_x0000_s1029" style="position:absolute;left:0;text-align:left;margin-left:-2.9pt;margin-top:-108.25pt;width:411.6pt;height:3.55pt;z-index:251662336" fillcolor="red" stroked="f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9pt;margin-top:-108.25pt;width:411.6pt;height:0;z-index:251661312" o:connectortype="straight" strokecolor="red"/>
        </w:pic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30"/>
          <w:szCs w:val="30"/>
        </w:rPr>
      </w:pPr>
      <w:r w:rsidRPr="00BF1DFA">
        <w:rPr>
          <w:rFonts w:asciiTheme="minorEastAsia" w:eastAsiaTheme="minorEastAsia" w:hAnsiTheme="minorEastAsia" w:hint="eastAsia"/>
          <w:sz w:val="30"/>
          <w:szCs w:val="30"/>
        </w:rPr>
        <w:t>有关单位：</w:t>
      </w:r>
    </w:p>
    <w:p w:rsidR="00BF1DFA" w:rsidRPr="00BF1DFA" w:rsidRDefault="00BF1DFA" w:rsidP="00BF1DFA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为加速计算机信息技术技能人才培养，进一步做好全国计算机信息高新技术考试工作，依据全国计算机信息高新技术考试站建站条件，经对各申请建立计算机信息高新技术考试站单位进行现场审核，四川理工技师学院等25家单位符合建站要求，经研究并报全国计算机信息高新技术考试办公室，同意建立全国计算机信息高新技术考试站（名单附后）。</w:t>
      </w:r>
    </w:p>
    <w:p w:rsidR="00BF1DFA" w:rsidRDefault="00BF1DFA" w:rsidP="00BF1DFA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请你们按照《四川省职业技能鉴定指导中心关于开展职业技能鉴定“三化建设”的指导意见》要求，制定政策和措施，加大宣传力度，加强质量管理，依据《全国计算机信息高新技术考试考务管理细则》，规范开展全国计算机信息高新技术考试工作，积极推动全国计算机信息高新技术考试工作的开展，为我省计算机信息技术技能人才培养作出积极贡献。</w:t>
      </w:r>
    </w:p>
    <w:p w:rsidR="00BF1DFA" w:rsidRPr="00BF1DFA" w:rsidRDefault="00BF1DFA" w:rsidP="00BF1DFA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F1DFA" w:rsidRPr="00BF1DFA" w:rsidRDefault="00BF1DFA" w:rsidP="00BF1DFA">
      <w:pPr>
        <w:spacing w:line="480" w:lineRule="exact"/>
        <w:jc w:val="right"/>
        <w:rPr>
          <w:rFonts w:asciiTheme="minorEastAsia" w:eastAsiaTheme="minorEastAsia" w:hAnsiTheme="minorEastAsia"/>
          <w:sz w:val="30"/>
          <w:szCs w:val="30"/>
        </w:rPr>
      </w:pPr>
      <w:r w:rsidRPr="00BF1DFA">
        <w:rPr>
          <w:rFonts w:asciiTheme="minorEastAsia" w:eastAsiaTheme="minorEastAsia" w:hAnsiTheme="minorEastAsia" w:hint="eastAsia"/>
          <w:sz w:val="30"/>
          <w:szCs w:val="30"/>
        </w:rPr>
        <w:t>四川省职业技能鉴定指导中心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pacing w:val="60"/>
          <w:sz w:val="30"/>
          <w:szCs w:val="30"/>
        </w:rPr>
      </w:pPr>
      <w:r w:rsidRPr="00BF1DFA">
        <w:rPr>
          <w:rFonts w:asciiTheme="minorEastAsia" w:eastAsiaTheme="minorEastAsia" w:hAnsiTheme="minorEastAsia" w:hint="eastAsia"/>
          <w:spacing w:val="60"/>
          <w:sz w:val="30"/>
          <w:szCs w:val="30"/>
        </w:rPr>
        <w:t xml:space="preserve">          </w:t>
      </w:r>
      <w:r>
        <w:rPr>
          <w:rFonts w:asciiTheme="minorEastAsia" w:eastAsiaTheme="minorEastAsia" w:hAnsiTheme="minorEastAsia" w:hint="eastAsia"/>
          <w:spacing w:val="60"/>
          <w:sz w:val="30"/>
          <w:szCs w:val="30"/>
        </w:rPr>
        <w:t xml:space="preserve">        </w:t>
      </w:r>
      <w:r w:rsidRPr="00BF1DFA">
        <w:rPr>
          <w:rFonts w:asciiTheme="minorEastAsia" w:eastAsiaTheme="minorEastAsia" w:hAnsiTheme="minorEastAsia" w:hint="eastAsia"/>
          <w:spacing w:val="60"/>
          <w:sz w:val="30"/>
          <w:szCs w:val="30"/>
        </w:rPr>
        <w:t>2018年4月4日</w:t>
      </w:r>
    </w:p>
    <w:p w:rsidR="003E6CE0" w:rsidRPr="00BF1DFA" w:rsidRDefault="003E6CE0" w:rsidP="00BF1DFA">
      <w:pPr>
        <w:pStyle w:val="a7"/>
        <w:rPr>
          <w:rFonts w:asciiTheme="minorEastAsia" w:eastAsiaTheme="minorEastAsia" w:hAnsiTheme="minorEastAsia"/>
          <w:sz w:val="24"/>
          <w:szCs w:val="32"/>
        </w:rPr>
        <w:sectPr w:rsidR="003E6CE0" w:rsidRPr="00BF1DFA" w:rsidSect="00690D7E">
          <w:pgSz w:w="11906" w:h="16838" w:code="9"/>
          <w:pgMar w:top="7371" w:right="1797" w:bottom="1440" w:left="1797" w:header="851" w:footer="992" w:gutter="0"/>
          <w:cols w:space="425"/>
          <w:docGrid w:type="linesAndChars" w:linePitch="312"/>
        </w:sectPr>
      </w:pPr>
    </w:p>
    <w:p w:rsidR="00BF1DFA" w:rsidRDefault="00BF1DFA" w:rsidP="00BF1DFA">
      <w:pPr>
        <w:spacing w:line="4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F1DFA">
        <w:rPr>
          <w:rFonts w:ascii="方正小标宋简体" w:eastAsia="方正小标宋简体" w:hint="eastAsia"/>
          <w:b/>
          <w:sz w:val="44"/>
          <w:szCs w:val="44"/>
        </w:rPr>
        <w:lastRenderedPageBreak/>
        <w:t>四川理工技师学院等25家</w:t>
      </w:r>
    </w:p>
    <w:p w:rsidR="00BF1DFA" w:rsidRDefault="00BF1DFA" w:rsidP="00BF1DFA">
      <w:pPr>
        <w:spacing w:line="4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F1DFA">
        <w:rPr>
          <w:rFonts w:ascii="方正小标宋简体" w:eastAsia="方正小标宋简体" w:hint="eastAsia"/>
          <w:b/>
          <w:sz w:val="44"/>
          <w:szCs w:val="44"/>
        </w:rPr>
        <w:t>计算机信息高新技术考试站名单</w:t>
      </w:r>
    </w:p>
    <w:p w:rsidR="00BF1DFA" w:rsidRPr="00BF1DFA" w:rsidRDefault="00BF1DFA" w:rsidP="00BF1DFA">
      <w:pPr>
        <w:spacing w:line="48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BF1DFA">
        <w:rPr>
          <w:rFonts w:asciiTheme="minorEastAsia" w:eastAsiaTheme="minorEastAsia" w:hAnsiTheme="minorEastAsia" w:hint="eastAsia"/>
          <w:sz w:val="28"/>
          <w:szCs w:val="28"/>
        </w:rPr>
        <w:t>四川理工技师学院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BF1DFA">
        <w:rPr>
          <w:rFonts w:asciiTheme="minorEastAsia" w:eastAsiaTheme="minorEastAsia" w:hAnsiTheme="minorEastAsia" w:hint="eastAsia"/>
          <w:sz w:val="28"/>
          <w:szCs w:val="28"/>
        </w:rPr>
        <w:t>四川西南航空专修学院</w:t>
      </w:r>
    </w:p>
    <w:p w:rsid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Pr="00BF1DFA">
        <w:rPr>
          <w:rFonts w:asciiTheme="minorEastAsia" w:eastAsiaTheme="minorEastAsia" w:hAnsiTheme="minorEastAsia" w:hint="eastAsia"/>
          <w:sz w:val="28"/>
          <w:szCs w:val="28"/>
        </w:rPr>
        <w:t>四川现代职业学院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Pr="00BF1DFA">
        <w:rPr>
          <w:rFonts w:asciiTheme="minorEastAsia" w:eastAsiaTheme="minorEastAsia" w:hAnsiTheme="minorEastAsia" w:hint="eastAsia"/>
          <w:sz w:val="28"/>
          <w:szCs w:val="28"/>
        </w:rPr>
        <w:t>四川华新现代职业学院</w:t>
      </w:r>
    </w:p>
    <w:p w:rsid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BF1DFA">
        <w:rPr>
          <w:rFonts w:asciiTheme="minorEastAsia" w:eastAsiaTheme="minorEastAsia" w:hAnsiTheme="minorEastAsia" w:hint="eastAsia"/>
          <w:sz w:val="28"/>
          <w:szCs w:val="28"/>
        </w:rPr>
        <w:t>四川工商学院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</w:t>
      </w:r>
      <w:r w:rsidRPr="00BF1DFA">
        <w:rPr>
          <w:rFonts w:asciiTheme="minorEastAsia" w:eastAsiaTheme="minorEastAsia" w:hAnsiTheme="minorEastAsia" w:hint="eastAsia"/>
          <w:sz w:val="28"/>
          <w:szCs w:val="28"/>
        </w:rPr>
        <w:t>四川省盐业学校</w:t>
      </w:r>
    </w:p>
    <w:p w:rsid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7、</w:t>
      </w:r>
      <w:r w:rsidRPr="00BF1DFA">
        <w:rPr>
          <w:rFonts w:asciiTheme="minorEastAsia" w:eastAsiaTheme="minorEastAsia" w:hAnsiTheme="minorEastAsia" w:hint="eastAsia"/>
          <w:sz w:val="28"/>
          <w:szCs w:val="28"/>
        </w:rPr>
        <w:t>四川省自贡市电子信息职业技术学校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8、</w:t>
      </w:r>
      <w:r w:rsidRPr="00BF1DFA">
        <w:rPr>
          <w:rFonts w:asciiTheme="minorEastAsia" w:eastAsiaTheme="minorEastAsia" w:hAnsiTheme="minorEastAsia" w:hint="eastAsia"/>
          <w:sz w:val="28"/>
          <w:szCs w:val="28"/>
        </w:rPr>
        <w:t>荣县技工学校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9、</w:t>
      </w:r>
      <w:r w:rsidRPr="00BF1DFA">
        <w:rPr>
          <w:rFonts w:asciiTheme="minorEastAsia" w:eastAsiaTheme="minorEastAsia" w:hAnsiTheme="minorEastAsia" w:hint="eastAsia"/>
          <w:sz w:val="28"/>
          <w:szCs w:val="28"/>
        </w:rPr>
        <w:t>四川空分集团技工学校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10、四川文理博大资产管理有限公司智创分公司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11、遂宁应用高级技工学校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12、内江市高级技工学校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13、内江市捷径职业技能培训学校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14、内江职业技术学院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15、四川省中江县职业中专学校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16、四川省屏山县职业技术学校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17、泸县新时代职业技术学校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18、泸州市交通技工学校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19、四川三河职业学院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20、泸州市人才服务中心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21、广元工程技工学校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22、四川省德昌县职业高级中学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23、乐山职业技术学院</w:t>
      </w:r>
    </w:p>
    <w:p w:rsidR="00BF1DFA" w:rsidRPr="00BF1DFA" w:rsidRDefault="00BF1DFA" w:rsidP="00BF1DFA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24、广安技师学院</w:t>
      </w:r>
    </w:p>
    <w:p w:rsidR="00BF1DFA" w:rsidRPr="00BF1DFA" w:rsidRDefault="00BF1DFA" w:rsidP="00BF1DFA">
      <w:pPr>
        <w:pStyle w:val="a7"/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BF1DFA">
        <w:rPr>
          <w:rFonts w:asciiTheme="minorEastAsia" w:eastAsiaTheme="minorEastAsia" w:hAnsiTheme="minorEastAsia" w:hint="eastAsia"/>
          <w:sz w:val="28"/>
          <w:szCs w:val="28"/>
        </w:rPr>
        <w:t>25、四川电子机械职业技术学院</w:t>
      </w:r>
    </w:p>
    <w:p w:rsidR="00BB76D8" w:rsidRPr="00BF1DFA" w:rsidRDefault="00BB76D8" w:rsidP="00BF1DFA">
      <w:pPr>
        <w:pStyle w:val="a7"/>
        <w:rPr>
          <w:rFonts w:asciiTheme="minorEastAsia" w:eastAsiaTheme="minorEastAsia" w:hAnsiTheme="minorEastAsia"/>
          <w:sz w:val="28"/>
          <w:szCs w:val="28"/>
        </w:rPr>
      </w:pPr>
    </w:p>
    <w:sectPr w:rsidR="00BB76D8" w:rsidRPr="00BF1DFA" w:rsidSect="0010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B6" w:rsidRDefault="00BA21B6" w:rsidP="003E6CE0">
      <w:r>
        <w:separator/>
      </w:r>
    </w:p>
  </w:endnote>
  <w:endnote w:type="continuationSeparator" w:id="1">
    <w:p w:rsidR="00BA21B6" w:rsidRDefault="00BA21B6" w:rsidP="003E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B6" w:rsidRDefault="00BA21B6" w:rsidP="003E6CE0">
      <w:r>
        <w:separator/>
      </w:r>
    </w:p>
  </w:footnote>
  <w:footnote w:type="continuationSeparator" w:id="1">
    <w:p w:rsidR="00BA21B6" w:rsidRDefault="00BA21B6" w:rsidP="003E6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4791"/>
    <w:multiLevelType w:val="hybridMultilevel"/>
    <w:tmpl w:val="82C6447C"/>
    <w:lvl w:ilvl="0" w:tplc="8D7C74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C15784"/>
    <w:multiLevelType w:val="hybridMultilevel"/>
    <w:tmpl w:val="967CC16A"/>
    <w:lvl w:ilvl="0" w:tplc="941A10AA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861770"/>
    <w:multiLevelType w:val="hybridMultilevel"/>
    <w:tmpl w:val="2B024670"/>
    <w:lvl w:ilvl="0" w:tplc="CD8C07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F628E4"/>
    <w:multiLevelType w:val="hybridMultilevel"/>
    <w:tmpl w:val="77CAE794"/>
    <w:lvl w:ilvl="0" w:tplc="76E46A6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2A206E"/>
    <w:multiLevelType w:val="hybridMultilevel"/>
    <w:tmpl w:val="57469112"/>
    <w:lvl w:ilvl="0" w:tplc="42F40D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C830C8"/>
    <w:multiLevelType w:val="multilevel"/>
    <w:tmpl w:val="64CC5B0C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604D2CB2"/>
    <w:multiLevelType w:val="hybridMultilevel"/>
    <w:tmpl w:val="6FCC84BA"/>
    <w:lvl w:ilvl="0" w:tplc="575A967E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C05196"/>
    <w:multiLevelType w:val="hybridMultilevel"/>
    <w:tmpl w:val="4A84FC52"/>
    <w:lvl w:ilvl="0" w:tplc="6BC87574">
      <w:start w:val="8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C65CCB"/>
    <w:multiLevelType w:val="multilevel"/>
    <w:tmpl w:val="967CC16A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8A6"/>
    <w:rsid w:val="00106ECF"/>
    <w:rsid w:val="00122657"/>
    <w:rsid w:val="00145536"/>
    <w:rsid w:val="002721FB"/>
    <w:rsid w:val="003E6CE0"/>
    <w:rsid w:val="00690D7E"/>
    <w:rsid w:val="006E633C"/>
    <w:rsid w:val="007958A6"/>
    <w:rsid w:val="008C7FDF"/>
    <w:rsid w:val="009437DC"/>
    <w:rsid w:val="00AF68A5"/>
    <w:rsid w:val="00BA21B6"/>
    <w:rsid w:val="00BB76D8"/>
    <w:rsid w:val="00BF1DFA"/>
    <w:rsid w:val="00F7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B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F70CAB"/>
    <w:pPr>
      <w:keepNext/>
      <w:snapToGrid w:val="0"/>
      <w:spacing w:beforeLines="100" w:afterLines="50"/>
      <w:jc w:val="center"/>
      <w:outlineLvl w:val="0"/>
    </w:pPr>
    <w:rPr>
      <w:rFonts w:eastAsia="黑体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F70CAB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eastAsia="黑体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F70CAB"/>
    <w:pPr>
      <w:keepNext/>
      <w:keepLines/>
      <w:spacing w:before="260" w:after="260" w:line="416" w:lineRule="auto"/>
      <w:outlineLvl w:val="2"/>
    </w:pPr>
    <w:rPr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F70CAB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F70CAB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F70CAB"/>
    <w:rPr>
      <w:b/>
      <w:bCs/>
      <w:color w:val="0070C0"/>
      <w:kern w:val="2"/>
      <w:sz w:val="32"/>
      <w:szCs w:val="32"/>
    </w:rPr>
  </w:style>
  <w:style w:type="paragraph" w:styleId="a3">
    <w:name w:val="List Paragraph"/>
    <w:basedOn w:val="a"/>
    <w:uiPriority w:val="34"/>
    <w:qFormat/>
    <w:rsid w:val="007958A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E6C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CE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E6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6CE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E6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E6CE0"/>
    <w:rPr>
      <w:kern w:val="2"/>
      <w:sz w:val="18"/>
      <w:szCs w:val="18"/>
    </w:rPr>
  </w:style>
  <w:style w:type="paragraph" w:customStyle="1" w:styleId="a7">
    <w:name w:val="红头文件"/>
    <w:basedOn w:val="a"/>
    <w:link w:val="Char2"/>
    <w:qFormat/>
    <w:rsid w:val="00690D7E"/>
    <w:rPr>
      <w:noProof/>
    </w:rPr>
  </w:style>
  <w:style w:type="character" w:customStyle="1" w:styleId="Char2">
    <w:name w:val="红头文件 Char"/>
    <w:basedOn w:val="a0"/>
    <w:link w:val="a7"/>
    <w:rsid w:val="00690D7E"/>
    <w:rPr>
      <w:noProof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2018-05-16T07:17:00Z</cp:lastPrinted>
  <dcterms:created xsi:type="dcterms:W3CDTF">2018-05-16T03:49:00Z</dcterms:created>
  <dcterms:modified xsi:type="dcterms:W3CDTF">2018-05-16T07:17:00Z</dcterms:modified>
</cp:coreProperties>
</file>